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EE4" w14:textId="25BA8D0E" w:rsidR="00CF1395" w:rsidRDefault="00602087" w:rsidP="00D47D1B">
      <w:r>
        <w:rPr>
          <w:noProof/>
        </w:rPr>
        <w:drawing>
          <wp:anchor distT="0" distB="0" distL="114300" distR="114300" simplePos="0" relativeHeight="251658240" behindDoc="0" locked="0" layoutInCell="1" allowOverlap="1" wp14:anchorId="75710C9A" wp14:editId="7F964593">
            <wp:simplePos x="0" y="0"/>
            <wp:positionH relativeFrom="margin">
              <wp:posOffset>0</wp:posOffset>
            </wp:positionH>
            <wp:positionV relativeFrom="paragraph">
              <wp:posOffset>34</wp:posOffset>
            </wp:positionV>
            <wp:extent cx="1057275" cy="53269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F31C8F" wp14:editId="00C21168">
                <wp:simplePos x="0" y="0"/>
                <wp:positionH relativeFrom="margin">
                  <wp:posOffset>1220470</wp:posOffset>
                </wp:positionH>
                <wp:positionV relativeFrom="paragraph">
                  <wp:posOffset>32385</wp:posOffset>
                </wp:positionV>
                <wp:extent cx="4892400" cy="5004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400" cy="5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46D5C" w14:textId="46844EC5" w:rsidR="00602087" w:rsidRDefault="00F248A6" w:rsidP="00602087">
                            <w:pPr>
                              <w:pStyle w:val="Title"/>
                              <w:spacing w:line="500" w:lineRule="exact"/>
                            </w:pPr>
                            <w:r w:rsidRPr="00F248A6">
                              <w:t>Paid Digital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1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pt;margin-top:2.55pt;width:385.25pt;height:39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" fillcolor="white [3201]" stroked="f" strokeweight=".5pt">
                <v:textbox>
                  <w:txbxContent>
                    <w:p w14:paraId="4EA46D5C" w14:textId="46844EC5" w:rsidR="00602087" w:rsidRDefault="00F248A6" w:rsidP="00602087">
                      <w:pPr>
                        <w:pStyle w:val="Title"/>
                        <w:spacing w:line="500" w:lineRule="exact"/>
                      </w:pPr>
                      <w:r w:rsidRPr="00F248A6">
                        <w:t>Paid Digital 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415B9" w14:textId="1CB65D94" w:rsidR="006E29A8" w:rsidRDefault="006E29A8" w:rsidP="00D47D1B"/>
    <w:p w14:paraId="4366E1A0" w14:textId="77777777" w:rsidR="009818AC" w:rsidRDefault="009818AC" w:rsidP="00D47D1B"/>
    <w:p w14:paraId="2CD10787" w14:textId="77777777" w:rsidR="009818AC" w:rsidRDefault="009818AC" w:rsidP="00D47D1B"/>
    <w:p w14:paraId="770C015F" w14:textId="618EC037" w:rsidR="009818AC" w:rsidRDefault="009818AC" w:rsidP="00D47D1B">
      <w:pPr>
        <w:pStyle w:val="Heading1"/>
        <w:spacing w:before="0"/>
      </w:pPr>
      <w:r>
        <w:t xml:space="preserve">The job </w:t>
      </w:r>
      <w:proofErr w:type="gramStart"/>
      <w:r>
        <w:t>at a glance</w:t>
      </w:r>
      <w:proofErr w:type="gramEnd"/>
    </w:p>
    <w:p w14:paraId="63005011" w14:textId="77777777" w:rsidR="00264702" w:rsidRDefault="00264702" w:rsidP="00264702">
      <w:r>
        <w:t xml:space="preserve">Reporting to the Head of Paid Digital and working within a team ranked as exceptional by our digital media partners (Google, etc.), you are responsible for successfully delivering paid marketing campaigns to achieve client objectives. </w:t>
      </w:r>
    </w:p>
    <w:p w14:paraId="1E0C91A1" w14:textId="77777777" w:rsidR="00264702" w:rsidRDefault="00264702" w:rsidP="00264702"/>
    <w:p w14:paraId="56FC2980" w14:textId="633B896E" w:rsidR="00560494" w:rsidRDefault="00264702" w:rsidP="00264702">
      <w:r>
        <w:t>Highly numerate, comfortable with data and detail and keen to learn, you will have a constant pulse on client accounts, focused on creating and scheduling campaigns, researching audiences, and managing budgets to achieve the best results.</w:t>
      </w:r>
      <w:r w:rsidR="00743DFD">
        <w:br/>
      </w:r>
    </w:p>
    <w:p w14:paraId="4DC0A7A8" w14:textId="342E8743" w:rsidR="00264702" w:rsidRPr="00264702" w:rsidRDefault="009818AC" w:rsidP="00264702">
      <w:pPr>
        <w:pStyle w:val="Heading1"/>
        <w:spacing w:before="0"/>
      </w:pPr>
      <w:r>
        <w:t>Your responsibilities</w:t>
      </w:r>
    </w:p>
    <w:p w14:paraId="3835636C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 xml:space="preserve">To develop, execute and </w:t>
      </w:r>
      <w:proofErr w:type="spellStart"/>
      <w:r w:rsidRPr="00264702">
        <w:rPr>
          <w:rFonts w:ascii="Basis Grotesque" w:hAnsi="Basis Grotesque" w:cs="Arial"/>
          <w:sz w:val="24"/>
          <w:szCs w:val="24"/>
        </w:rPr>
        <w:t>optimise</w:t>
      </w:r>
      <w:proofErr w:type="spellEnd"/>
      <w:r w:rsidRPr="00264702">
        <w:rPr>
          <w:rFonts w:ascii="Basis Grotesque" w:hAnsi="Basis Grotesque" w:cs="Arial"/>
          <w:sz w:val="24"/>
          <w:szCs w:val="24"/>
        </w:rPr>
        <w:t xml:space="preserve"> cutting-edge digital campaigns to achieve client goals and regularly updating stakeholders on performance, actionable insights, </w:t>
      </w:r>
      <w:proofErr w:type="gramStart"/>
      <w:r w:rsidRPr="00264702">
        <w:rPr>
          <w:rFonts w:ascii="Basis Grotesque" w:hAnsi="Basis Grotesque" w:cs="Arial"/>
          <w:sz w:val="24"/>
          <w:szCs w:val="24"/>
        </w:rPr>
        <w:t>challenges</w:t>
      </w:r>
      <w:proofErr w:type="gramEnd"/>
      <w:r w:rsidRPr="00264702">
        <w:rPr>
          <w:rFonts w:ascii="Basis Grotesque" w:hAnsi="Basis Grotesque" w:cs="Arial"/>
          <w:sz w:val="24"/>
          <w:szCs w:val="24"/>
        </w:rPr>
        <w:t xml:space="preserve"> and opportunities.</w:t>
      </w:r>
    </w:p>
    <w:p w14:paraId="73340684" w14:textId="77777777" w:rsidR="00264702" w:rsidRPr="00264702" w:rsidRDefault="00264702" w:rsidP="00264702">
      <w:pPr>
        <w:jc w:val="both"/>
        <w:rPr>
          <w:rFonts w:ascii="Basis Grotesque" w:eastAsia="Times New Roman" w:hAnsi="Basis Grotesque" w:cs="Arial"/>
          <w:sz w:val="24"/>
          <w:szCs w:val="24"/>
        </w:rPr>
      </w:pPr>
    </w:p>
    <w:p w14:paraId="2DEADF74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>To oversee and manage paid media budgets.  This includes measuring and evaluating relevant paid media KPIs, and then providing analytical and status reports using the reporting tools at your disposal.</w:t>
      </w:r>
    </w:p>
    <w:p w14:paraId="268B3564" w14:textId="77777777" w:rsidR="00264702" w:rsidRPr="00264702" w:rsidRDefault="00264702" w:rsidP="00264702">
      <w:pPr>
        <w:pStyle w:val="ListParagraph"/>
        <w:ind w:left="0"/>
        <w:jc w:val="both"/>
        <w:rPr>
          <w:rFonts w:ascii="Basis Grotesque" w:hAnsi="Basis Grotesque" w:cs="Arial"/>
          <w:sz w:val="24"/>
          <w:szCs w:val="24"/>
        </w:rPr>
      </w:pPr>
    </w:p>
    <w:p w14:paraId="458C0569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>To work closely with our Client Services team in the pursuit of client growth and performance improvement as and when required.</w:t>
      </w:r>
    </w:p>
    <w:p w14:paraId="27B85CF2" w14:textId="77777777" w:rsidR="00264702" w:rsidRPr="00264702" w:rsidRDefault="00264702" w:rsidP="00264702">
      <w:pPr>
        <w:jc w:val="both"/>
        <w:rPr>
          <w:rFonts w:ascii="Basis Grotesque" w:eastAsia="Times New Roman" w:hAnsi="Basis Grotesque" w:cs="Arial"/>
          <w:sz w:val="24"/>
          <w:szCs w:val="24"/>
        </w:rPr>
      </w:pPr>
    </w:p>
    <w:p w14:paraId="66D2748C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>To work closely with our paid media partners - Google, Bing, Facebook, and others - to maintain our market-leading approach to delivering performance-based marketing.</w:t>
      </w:r>
    </w:p>
    <w:p w14:paraId="32CE0763" w14:textId="77777777" w:rsidR="00264702" w:rsidRPr="00264702" w:rsidRDefault="00264702" w:rsidP="00264702">
      <w:pPr>
        <w:pStyle w:val="ListParagraph"/>
        <w:ind w:left="360"/>
        <w:jc w:val="both"/>
        <w:rPr>
          <w:rFonts w:ascii="Basis Grotesque" w:hAnsi="Basis Grotesque" w:cs="Arial"/>
          <w:sz w:val="24"/>
          <w:szCs w:val="24"/>
        </w:rPr>
      </w:pPr>
    </w:p>
    <w:p w14:paraId="24FE235A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>To input and maintain client records with accurate, high-quality information to keep an up-to-date knowledge of customer activity.  All conversations and transactions must be documented.</w:t>
      </w:r>
    </w:p>
    <w:p w14:paraId="449F0AFD" w14:textId="77777777" w:rsidR="00264702" w:rsidRPr="00264702" w:rsidRDefault="00264702" w:rsidP="00264702">
      <w:pPr>
        <w:jc w:val="both"/>
        <w:rPr>
          <w:rFonts w:ascii="Basis Grotesque" w:eastAsia="Times New Roman" w:hAnsi="Basis Grotesque" w:cs="Arial"/>
          <w:sz w:val="24"/>
          <w:szCs w:val="24"/>
        </w:rPr>
      </w:pPr>
    </w:p>
    <w:p w14:paraId="247556D7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 xml:space="preserve">To attend, prepare for and participate in one-to-one/team meetings to review/guide performance (including appraisals), share ideas and initiatives, communicate objectives, and agree on plans/focus. </w:t>
      </w:r>
    </w:p>
    <w:p w14:paraId="44914228" w14:textId="77777777" w:rsidR="00264702" w:rsidRPr="00264702" w:rsidRDefault="00264702" w:rsidP="00264702">
      <w:pPr>
        <w:pStyle w:val="ListParagraph"/>
        <w:ind w:left="360"/>
        <w:jc w:val="both"/>
        <w:rPr>
          <w:rFonts w:ascii="Basis Grotesque" w:hAnsi="Basis Grotesque" w:cs="Arial"/>
          <w:sz w:val="24"/>
          <w:szCs w:val="24"/>
        </w:rPr>
      </w:pPr>
    </w:p>
    <w:p w14:paraId="13A3E063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 xml:space="preserve">To </w:t>
      </w:r>
      <w:proofErr w:type="spellStart"/>
      <w:r w:rsidRPr="00264702">
        <w:rPr>
          <w:rFonts w:ascii="Basis Grotesque" w:hAnsi="Basis Grotesque" w:cs="Arial"/>
          <w:sz w:val="24"/>
          <w:szCs w:val="24"/>
        </w:rPr>
        <w:t>recognise</w:t>
      </w:r>
      <w:proofErr w:type="spellEnd"/>
      <w:r w:rsidRPr="00264702">
        <w:rPr>
          <w:rFonts w:ascii="Basis Grotesque" w:hAnsi="Basis Grotesque" w:cs="Arial"/>
          <w:sz w:val="24"/>
          <w:szCs w:val="24"/>
        </w:rPr>
        <w:t xml:space="preserve"> the importance and benefits of effective teamwork, assisting colleagues and providing cover when required.  Plus, maintaining good communication links with other departments/teams/individuals across the business. You must be prepared to share credit and shoulder difficulties.</w:t>
      </w:r>
    </w:p>
    <w:p w14:paraId="10E3E001" w14:textId="77777777" w:rsidR="00264702" w:rsidRPr="00264702" w:rsidRDefault="00264702" w:rsidP="00264702">
      <w:pPr>
        <w:jc w:val="both"/>
        <w:rPr>
          <w:rFonts w:ascii="Basis Grotesque" w:eastAsia="Times New Roman" w:hAnsi="Basis Grotesque" w:cs="Arial"/>
          <w:sz w:val="24"/>
          <w:szCs w:val="24"/>
        </w:rPr>
      </w:pPr>
    </w:p>
    <w:p w14:paraId="11153605" w14:textId="77777777" w:rsidR="00264702" w:rsidRPr="00264702" w:rsidRDefault="00264702" w:rsidP="00264702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jc w:val="both"/>
        <w:rPr>
          <w:rFonts w:ascii="Basis Grotesque" w:hAnsi="Basis Grotesque" w:cs="Arial"/>
          <w:color w:val="3A3A3A" w:themeColor="text2"/>
          <w:lang w:eastAsia="en-US"/>
        </w:rPr>
      </w:pPr>
      <w:r w:rsidRPr="00264702">
        <w:rPr>
          <w:rFonts w:ascii="Basis Grotesque" w:hAnsi="Basis Grotesque" w:cs="Arial"/>
          <w:color w:val="3A3A3A" w:themeColor="text2"/>
          <w:lang w:eastAsia="en-US"/>
        </w:rPr>
        <w:t xml:space="preserve">To attend appropriate internal/external training sessions to increase skill set.  Plus, as we work in an ever-changing industry that requires continual learning, you are responsible for continually updating your marketing/digital knowledge and sharing best practice skills with colleagues. </w:t>
      </w:r>
    </w:p>
    <w:p w14:paraId="75C6255F" w14:textId="77777777" w:rsidR="00264702" w:rsidRPr="00264702" w:rsidRDefault="00264702" w:rsidP="00264702">
      <w:pPr>
        <w:pStyle w:val="ListParagraph"/>
        <w:ind w:left="0"/>
        <w:jc w:val="both"/>
        <w:rPr>
          <w:rFonts w:ascii="Basis Grotesque" w:hAnsi="Basis Grotesque" w:cs="Arial"/>
          <w:sz w:val="24"/>
          <w:szCs w:val="24"/>
        </w:rPr>
      </w:pPr>
    </w:p>
    <w:p w14:paraId="4D949942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lastRenderedPageBreak/>
        <w:t>To act as an effective, professional ambassador for the company at all external events, conferences, and presentations, and proactively on social media.</w:t>
      </w:r>
    </w:p>
    <w:p w14:paraId="58C85A9B" w14:textId="77777777" w:rsidR="00264702" w:rsidRPr="00264702" w:rsidRDefault="00264702" w:rsidP="00264702">
      <w:pPr>
        <w:jc w:val="both"/>
        <w:rPr>
          <w:rFonts w:ascii="Basis Grotesque" w:eastAsia="Times New Roman" w:hAnsi="Basis Grotesque" w:cs="Arial"/>
          <w:sz w:val="24"/>
          <w:szCs w:val="24"/>
        </w:rPr>
      </w:pPr>
    </w:p>
    <w:p w14:paraId="1948E027" w14:textId="77777777" w:rsidR="00264702" w:rsidRPr="00264702" w:rsidRDefault="00264702" w:rsidP="00264702">
      <w:pPr>
        <w:pStyle w:val="ListParagraph"/>
        <w:numPr>
          <w:ilvl w:val="0"/>
          <w:numId w:val="21"/>
        </w:numPr>
        <w:ind w:left="360"/>
        <w:jc w:val="both"/>
        <w:rPr>
          <w:rFonts w:ascii="Basis Grotesque" w:hAnsi="Basis Grotesque" w:cs="Arial"/>
          <w:sz w:val="24"/>
          <w:szCs w:val="24"/>
        </w:rPr>
      </w:pPr>
      <w:r w:rsidRPr="00264702">
        <w:rPr>
          <w:rFonts w:ascii="Basis Grotesque" w:hAnsi="Basis Grotesque" w:cs="Arial"/>
          <w:sz w:val="24"/>
          <w:szCs w:val="24"/>
        </w:rPr>
        <w:t>To undertake special projects and tasks when required.</w:t>
      </w:r>
    </w:p>
    <w:p w14:paraId="0B0EB19E" w14:textId="77777777" w:rsidR="00264702" w:rsidRDefault="00264702" w:rsidP="00264702">
      <w:pPr>
        <w:pStyle w:val="ListParagraph"/>
        <w:ind w:left="360"/>
        <w:jc w:val="both"/>
        <w:rPr>
          <w:rFonts w:ascii="Basis Grotesque" w:hAnsi="Basis Grotesque" w:cs="Arial"/>
          <w:sz w:val="24"/>
          <w:szCs w:val="24"/>
        </w:rPr>
      </w:pPr>
    </w:p>
    <w:p w14:paraId="06ED3E6C" w14:textId="45ECCDEC" w:rsidR="009818AC" w:rsidRPr="009818AC" w:rsidRDefault="0074394B" w:rsidP="00D47D1B">
      <w:pPr>
        <w:pStyle w:val="Heading1"/>
        <w:spacing w:before="0"/>
        <w:rPr>
          <w:rFonts w:asciiTheme="minorHAnsi" w:hAnsiTheme="minorHAnsi"/>
          <w:color w:val="3A3A3A" w:themeColor="text2"/>
          <w:sz w:val="20"/>
          <w:szCs w:val="20"/>
        </w:rPr>
      </w:pPr>
      <w:r>
        <w:rPr>
          <w:rFonts w:asciiTheme="minorHAnsi" w:hAnsiTheme="minorHAnsi"/>
          <w:color w:val="3A3A3A" w:themeColor="text2"/>
          <w:sz w:val="20"/>
          <w:szCs w:val="20"/>
        </w:rPr>
        <w:br/>
      </w:r>
      <w:r w:rsidR="009818AC" w:rsidRPr="009818AC">
        <w:rPr>
          <w:rFonts w:asciiTheme="minorHAnsi" w:hAnsiTheme="minorHAnsi"/>
          <w:color w:val="3A3A3A" w:themeColor="text2"/>
          <w:sz w:val="20"/>
          <w:szCs w:val="20"/>
        </w:rPr>
        <w:t>Name:</w:t>
      </w:r>
      <w:r w:rsidR="009818AC" w:rsidRPr="009818AC">
        <w:rPr>
          <w:rFonts w:asciiTheme="minorHAnsi" w:hAnsiTheme="minorHAnsi"/>
          <w:color w:val="3A3A3A" w:themeColor="text2"/>
          <w:sz w:val="20"/>
          <w:szCs w:val="20"/>
        </w:rPr>
        <w:tab/>
      </w:r>
      <w:r w:rsidR="0075697F">
        <w:rPr>
          <w:rFonts w:asciiTheme="minorHAnsi" w:hAnsiTheme="minorHAnsi"/>
          <w:color w:val="3A3A3A" w:themeColor="text2"/>
          <w:sz w:val="20"/>
          <w:szCs w:val="20"/>
        </w:rPr>
        <w:br/>
      </w:r>
    </w:p>
    <w:p w14:paraId="56806137" w14:textId="5BACF206" w:rsidR="009818AC" w:rsidRPr="009818AC" w:rsidRDefault="009818AC" w:rsidP="00D47D1B">
      <w:pPr>
        <w:pStyle w:val="Heading1"/>
        <w:spacing w:before="0"/>
        <w:rPr>
          <w:rFonts w:asciiTheme="minorHAnsi" w:hAnsiTheme="minorHAnsi"/>
          <w:color w:val="3A3A3A" w:themeColor="text2"/>
          <w:sz w:val="20"/>
          <w:szCs w:val="20"/>
        </w:rPr>
      </w:pPr>
      <w:r w:rsidRPr="009818AC">
        <w:rPr>
          <w:rFonts w:asciiTheme="minorHAnsi" w:hAnsiTheme="minorHAnsi"/>
          <w:color w:val="3A3A3A" w:themeColor="text2"/>
          <w:sz w:val="20"/>
          <w:szCs w:val="20"/>
        </w:rPr>
        <w:t>Date:</w:t>
      </w:r>
      <w:r w:rsidRPr="009818AC">
        <w:rPr>
          <w:rFonts w:asciiTheme="minorHAnsi" w:hAnsiTheme="minorHAnsi"/>
          <w:color w:val="3A3A3A" w:themeColor="text2"/>
          <w:sz w:val="20"/>
          <w:szCs w:val="20"/>
        </w:rPr>
        <w:tab/>
      </w:r>
      <w:r w:rsidR="00560494">
        <w:rPr>
          <w:rFonts w:asciiTheme="minorHAnsi" w:hAnsiTheme="minorHAnsi"/>
          <w:color w:val="3A3A3A" w:themeColor="text2"/>
          <w:sz w:val="20"/>
          <w:szCs w:val="20"/>
        </w:rPr>
        <w:br/>
      </w:r>
    </w:p>
    <w:p w14:paraId="4908A2B3" w14:textId="161E6CB9" w:rsidR="009818AC" w:rsidRPr="009818AC" w:rsidRDefault="009818AC" w:rsidP="00D47D1B">
      <w:pPr>
        <w:pStyle w:val="Heading1"/>
        <w:spacing w:before="0"/>
        <w:rPr>
          <w:rFonts w:asciiTheme="minorHAnsi" w:hAnsiTheme="minorHAnsi"/>
          <w:color w:val="3A3A3A" w:themeColor="text2"/>
          <w:sz w:val="20"/>
          <w:szCs w:val="20"/>
        </w:rPr>
      </w:pPr>
      <w:r w:rsidRPr="009818AC">
        <w:rPr>
          <w:rFonts w:asciiTheme="minorHAnsi" w:hAnsiTheme="minorHAnsi"/>
          <w:color w:val="3A3A3A" w:themeColor="text2"/>
          <w:sz w:val="20"/>
          <w:szCs w:val="20"/>
        </w:rPr>
        <w:t>Signed:</w:t>
      </w:r>
      <w:r w:rsidRPr="009818AC">
        <w:rPr>
          <w:rFonts w:asciiTheme="minorHAnsi" w:hAnsiTheme="minorHAnsi"/>
          <w:color w:val="3A3A3A" w:themeColor="text2"/>
          <w:sz w:val="20"/>
          <w:szCs w:val="20"/>
        </w:rPr>
        <w:tab/>
      </w:r>
    </w:p>
    <w:p w14:paraId="1B30B808" w14:textId="37F01EDF" w:rsidR="006E29A8" w:rsidRDefault="006E29A8" w:rsidP="00D47D1B"/>
    <w:sectPr w:rsidR="006E29A8" w:rsidSect="00511A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7C57" w14:textId="77777777" w:rsidR="00511A5B" w:rsidRDefault="00511A5B" w:rsidP="001B4539">
      <w:r>
        <w:separator/>
      </w:r>
    </w:p>
  </w:endnote>
  <w:endnote w:type="continuationSeparator" w:id="0">
    <w:p w14:paraId="34ED40ED" w14:textId="77777777" w:rsidR="00511A5B" w:rsidRDefault="00511A5B" w:rsidP="001B4539">
      <w:r>
        <w:continuationSeparator/>
      </w:r>
    </w:p>
  </w:endnote>
  <w:endnote w:type="continuationNotice" w:id="1">
    <w:p w14:paraId="1D437274" w14:textId="77777777" w:rsidR="00511A5B" w:rsidRDefault="00511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regular">
    <w:panose1 w:val="00000500000000000000"/>
    <w:charset w:val="00"/>
    <w:family w:val="roman"/>
    <w:notTrueType/>
    <w:pitch w:val="default"/>
  </w:font>
  <w:font w:name="Dejanire Headline ExtraBold">
    <w:panose1 w:val="02000000000000000000"/>
    <w:charset w:val="00"/>
    <w:family w:val="modern"/>
    <w:notTrueType/>
    <w:pitch w:val="variable"/>
    <w:sig w:usb0="A00000FF" w:usb1="0000F07B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1" w:fontKey="{E4EBDF0A-BDDE-4019-8236-EC6953A8B517}"/>
  </w:font>
  <w:font w:name="Basis Grotesqu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nire Headline Regular">
    <w:panose1 w:val="02000000000000000000"/>
    <w:charset w:val="00"/>
    <w:family w:val="modern"/>
    <w:notTrueType/>
    <w:pitch w:val="variable"/>
    <w:sig w:usb0="A00000FF" w:usb1="0000F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231" w14:textId="670FF875" w:rsidR="006E29A8" w:rsidRPr="00631884" w:rsidRDefault="006E29A8" w:rsidP="001B4539">
    <w:pPr>
      <w:pStyle w:val="Footer"/>
      <w:rPr>
        <w:rFonts w:asciiTheme="majorHAnsi" w:hAnsiTheme="majorHAnsi"/>
        <w:color w:val="F06B1B" w:themeColor="accent5"/>
        <w:sz w:val="22"/>
        <w:szCs w:val="24"/>
      </w:rPr>
    </w:pPr>
    <w:r w:rsidRPr="00631884">
      <w:rPr>
        <w:rFonts w:asciiTheme="majorHAnsi" w:hAnsiTheme="majorHAnsi"/>
        <w:noProof/>
        <w:color w:val="F06B1B" w:themeColor="accent5"/>
        <w:sz w:val="22"/>
        <w:szCs w:val="24"/>
      </w:rPr>
      <w:drawing>
        <wp:anchor distT="0" distB="0" distL="114300" distR="114300" simplePos="0" relativeHeight="251658241" behindDoc="0" locked="0" layoutInCell="1" allowOverlap="1" wp14:anchorId="20F7EB56" wp14:editId="77074D18">
          <wp:simplePos x="0" y="0"/>
          <wp:positionH relativeFrom="margin">
            <wp:posOffset>5326380</wp:posOffset>
          </wp:positionH>
          <wp:positionV relativeFrom="margin">
            <wp:posOffset>9067800</wp:posOffset>
          </wp:positionV>
          <wp:extent cx="532765" cy="53276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884">
      <w:rPr>
        <w:rFonts w:asciiTheme="majorHAnsi" w:hAnsiTheme="majorHAnsi"/>
        <w:noProof/>
        <w:color w:val="F06B1B" w:themeColor="accent5"/>
        <w:sz w:val="22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E62C8" wp14:editId="02DC286E">
              <wp:simplePos x="0" y="0"/>
              <wp:positionH relativeFrom="margin">
                <wp:align>center</wp:align>
              </wp:positionH>
              <wp:positionV relativeFrom="margin">
                <wp:posOffset>9069705</wp:posOffset>
              </wp:positionV>
              <wp:extent cx="5868000" cy="0"/>
              <wp:effectExtent l="0" t="0" r="0" b="0"/>
              <wp:wrapSquare wrapText="bothSides"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19BAD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714.15pt" to="462.0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6BMno2wAAAAo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  <w:r w:rsidR="00074676" w:rsidRPr="00631884">
      <w:rPr>
        <w:rFonts w:asciiTheme="majorHAnsi" w:hAnsiTheme="majorHAnsi"/>
        <w:color w:val="F06B1B" w:themeColor="accent5"/>
        <w:sz w:val="22"/>
        <w:szCs w:val="24"/>
      </w:rPr>
      <w:t xml:space="preserve">Job </w:t>
    </w:r>
    <w:r w:rsidR="001C1EB5" w:rsidRPr="00631884">
      <w:rPr>
        <w:rFonts w:asciiTheme="majorHAnsi" w:hAnsiTheme="majorHAnsi"/>
        <w:color w:val="F06B1B" w:themeColor="accent5"/>
        <w:sz w:val="22"/>
        <w:szCs w:val="24"/>
      </w:rPr>
      <w:t>d</w:t>
    </w:r>
    <w:r w:rsidR="00074676" w:rsidRPr="00631884">
      <w:rPr>
        <w:rFonts w:asciiTheme="majorHAnsi" w:hAnsiTheme="majorHAnsi"/>
        <w:color w:val="F06B1B" w:themeColor="accent5"/>
        <w:sz w:val="22"/>
        <w:szCs w:val="24"/>
      </w:rPr>
      <w:t>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F22" w14:textId="439AFB3B" w:rsidR="008D6F32" w:rsidRPr="00602087" w:rsidRDefault="00602087" w:rsidP="00602087">
    <w:pPr>
      <w:pStyle w:val="Footer"/>
      <w:ind w:left="-142"/>
      <w:rPr>
        <w:rFonts w:ascii="Dejanire Headline Regular" w:hAnsi="Dejanire Headline Regular"/>
        <w:color w:val="F06B1B" w:themeColor="accent5"/>
        <w:sz w:val="22"/>
        <w:szCs w:val="24"/>
      </w:rPr>
    </w:pPr>
    <w:r w:rsidRPr="00602087">
      <w:rPr>
        <w:rFonts w:ascii="Dejanire Headline Regular" w:hAnsi="Dejanire Headline Regular"/>
        <w:noProof/>
        <w:color w:val="F06B1B" w:themeColor="accent5"/>
        <w:sz w:val="22"/>
        <w:szCs w:val="24"/>
      </w:rPr>
      <w:drawing>
        <wp:anchor distT="0" distB="0" distL="114300" distR="114300" simplePos="0" relativeHeight="251658244" behindDoc="0" locked="0" layoutInCell="1" allowOverlap="1" wp14:anchorId="54F4AFF7" wp14:editId="3EFA8BF5">
          <wp:simplePos x="0" y="0"/>
          <wp:positionH relativeFrom="margin">
            <wp:posOffset>5204460</wp:posOffset>
          </wp:positionH>
          <wp:positionV relativeFrom="margin">
            <wp:posOffset>9067800</wp:posOffset>
          </wp:positionV>
          <wp:extent cx="532765" cy="5327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087">
      <w:rPr>
        <w:rFonts w:ascii="Dejanire Headline Regular" w:hAnsi="Dejanire Headline Regular"/>
        <w:noProof/>
        <w:color w:val="F06B1B" w:themeColor="accent5"/>
        <w:sz w:val="22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42B318" wp14:editId="2BA4E9DD">
              <wp:simplePos x="0" y="0"/>
              <wp:positionH relativeFrom="margin">
                <wp:align>center</wp:align>
              </wp:positionH>
              <wp:positionV relativeFrom="margin">
                <wp:posOffset>9037320</wp:posOffset>
              </wp:positionV>
              <wp:extent cx="5868000" cy="0"/>
              <wp:effectExtent l="0" t="0" r="0" b="0"/>
              <wp:wrapSquare wrapText="bothSides"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88D1E" id="Straight Connector 11" o:spid="_x0000_s1026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711.6pt" to="462.05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  <w:r w:rsidR="008D6F32" w:rsidRPr="00602087">
      <w:rPr>
        <w:rFonts w:ascii="Dejanire Headline Regular" w:hAnsi="Dejanire Headline Regular"/>
        <w:color w:val="F06B1B" w:themeColor="accent5"/>
        <w:sz w:val="22"/>
        <w:szCs w:val="24"/>
      </w:rPr>
      <w:t xml:space="preserve">Job </w:t>
    </w:r>
    <w:r w:rsidR="00651B6F" w:rsidRPr="00602087">
      <w:rPr>
        <w:rFonts w:ascii="Dejanire Headline Regular" w:hAnsi="Dejanire Headline Regular"/>
        <w:color w:val="F06B1B" w:themeColor="accent5"/>
        <w:sz w:val="22"/>
        <w:szCs w:val="24"/>
      </w:rPr>
      <w:t>d</w:t>
    </w:r>
    <w:r w:rsidR="008D6F32" w:rsidRPr="00602087">
      <w:rPr>
        <w:rFonts w:ascii="Dejanire Headline Regular" w:hAnsi="Dejanire Headline Regular"/>
        <w:color w:val="F06B1B" w:themeColor="accent5"/>
        <w:sz w:val="22"/>
        <w:szCs w:val="24"/>
      </w:rPr>
      <w:t>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4401" w14:textId="77777777" w:rsidR="00511A5B" w:rsidRDefault="00511A5B" w:rsidP="001B4539">
      <w:r>
        <w:separator/>
      </w:r>
    </w:p>
  </w:footnote>
  <w:footnote w:type="continuationSeparator" w:id="0">
    <w:p w14:paraId="6730AEA8" w14:textId="77777777" w:rsidR="00511A5B" w:rsidRDefault="00511A5B" w:rsidP="001B4539">
      <w:r>
        <w:continuationSeparator/>
      </w:r>
    </w:p>
  </w:footnote>
  <w:footnote w:type="continuationNotice" w:id="1">
    <w:p w14:paraId="68933A83" w14:textId="77777777" w:rsidR="00511A5B" w:rsidRDefault="00511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A200" w14:textId="1FA86D39" w:rsidR="006E29A8" w:rsidRDefault="006E29A8" w:rsidP="001B4539">
    <w:pPr>
      <w:pStyle w:val="Header"/>
    </w:pPr>
    <w:r w:rsidRPr="002B255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72F801" wp14:editId="7A3A60B0">
              <wp:simplePos x="0" y="0"/>
              <wp:positionH relativeFrom="margin">
                <wp:align>center</wp:align>
              </wp:positionH>
              <wp:positionV relativeFrom="margin">
                <wp:posOffset>-215900</wp:posOffset>
              </wp:positionV>
              <wp:extent cx="5868000" cy="0"/>
              <wp:effectExtent l="0" t="0" r="0" b="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65C9B" id="Straight Connector 2" o:spid="_x0000_s1026" style="position:absolute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7pt" to="462.0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DpSBo2wAAAAg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1C31" w14:textId="43A292D1" w:rsidR="008D6F32" w:rsidRDefault="008D6F32">
    <w:pPr>
      <w:pStyle w:val="Header"/>
    </w:pPr>
    <w:r w:rsidRPr="00692792">
      <w:rPr>
        <w:rFonts w:asciiTheme="majorHAnsi" w:hAnsiTheme="majorHAnsi"/>
        <w:noProof/>
        <w:color w:val="F06B1B" w:themeColor="accent5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2A97D34" wp14:editId="191D19D3">
              <wp:simplePos x="0" y="0"/>
              <wp:positionH relativeFrom="margin">
                <wp:align>left</wp:align>
              </wp:positionH>
              <wp:positionV relativeFrom="margin">
                <wp:posOffset>-215900</wp:posOffset>
              </wp:positionV>
              <wp:extent cx="5868000" cy="0"/>
              <wp:effectExtent l="0" t="0" r="0" b="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54979" id="Straight Connector 14" o:spid="_x0000_s1026" style="position:absolute;z-index:25165824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-17pt" to="462.0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DpSBo2wAAAAg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63"/>
    <w:multiLevelType w:val="hybridMultilevel"/>
    <w:tmpl w:val="D2383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702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43339"/>
    <w:multiLevelType w:val="hybridMultilevel"/>
    <w:tmpl w:val="A9AA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6DD"/>
    <w:multiLevelType w:val="hybridMultilevel"/>
    <w:tmpl w:val="65B652E6"/>
    <w:lvl w:ilvl="0" w:tplc="EDE8A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060"/>
    <w:multiLevelType w:val="hybridMultilevel"/>
    <w:tmpl w:val="D8CC8F32"/>
    <w:lvl w:ilvl="0" w:tplc="E0C8F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392"/>
    <w:multiLevelType w:val="hybridMultilevel"/>
    <w:tmpl w:val="C97AC44C"/>
    <w:lvl w:ilvl="0" w:tplc="F6AE1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70D0"/>
    <w:multiLevelType w:val="hybridMultilevel"/>
    <w:tmpl w:val="DFE4B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646D5"/>
    <w:multiLevelType w:val="hybridMultilevel"/>
    <w:tmpl w:val="15D6F804"/>
    <w:lvl w:ilvl="0" w:tplc="54EC67D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C7F"/>
    <w:multiLevelType w:val="hybridMultilevel"/>
    <w:tmpl w:val="4DA07CD8"/>
    <w:lvl w:ilvl="0" w:tplc="54EC67D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2F1F"/>
    <w:multiLevelType w:val="hybridMultilevel"/>
    <w:tmpl w:val="F82A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5DD"/>
    <w:multiLevelType w:val="hybridMultilevel"/>
    <w:tmpl w:val="6492C08E"/>
    <w:lvl w:ilvl="0" w:tplc="E0C8F5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06B1B" w:themeColor="accent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20CCC"/>
    <w:multiLevelType w:val="hybridMultilevel"/>
    <w:tmpl w:val="F5AC5D82"/>
    <w:lvl w:ilvl="0" w:tplc="E0C8F5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06B1B" w:themeColor="accent5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9387D"/>
    <w:multiLevelType w:val="hybridMultilevel"/>
    <w:tmpl w:val="87EAA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97351C"/>
    <w:multiLevelType w:val="hybridMultilevel"/>
    <w:tmpl w:val="90187A0C"/>
    <w:lvl w:ilvl="0" w:tplc="E0C8F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6B1B" w:themeColor="accent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406C"/>
    <w:multiLevelType w:val="hybridMultilevel"/>
    <w:tmpl w:val="631EF4A8"/>
    <w:lvl w:ilvl="0" w:tplc="E0C8F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4A52"/>
    <w:multiLevelType w:val="hybridMultilevel"/>
    <w:tmpl w:val="FBB8824A"/>
    <w:lvl w:ilvl="0" w:tplc="BCFCB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FAA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2FAF"/>
    <w:multiLevelType w:val="hybridMultilevel"/>
    <w:tmpl w:val="01C88F94"/>
    <w:lvl w:ilvl="0" w:tplc="EDE8A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4DD8"/>
    <w:multiLevelType w:val="hybridMultilevel"/>
    <w:tmpl w:val="0F6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33C7"/>
    <w:multiLevelType w:val="hybridMultilevel"/>
    <w:tmpl w:val="BD808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25DFF"/>
    <w:multiLevelType w:val="hybridMultilevel"/>
    <w:tmpl w:val="11A41840"/>
    <w:lvl w:ilvl="0" w:tplc="F5F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E7FAA" w:themeColor="accent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2669C4"/>
    <w:multiLevelType w:val="hybridMultilevel"/>
    <w:tmpl w:val="324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376066">
    <w:abstractNumId w:val="18"/>
  </w:num>
  <w:num w:numId="2" w16cid:durableId="1143154526">
    <w:abstractNumId w:val="14"/>
  </w:num>
  <w:num w:numId="3" w16cid:durableId="894853292">
    <w:abstractNumId w:val="15"/>
  </w:num>
  <w:num w:numId="4" w16cid:durableId="920601774">
    <w:abstractNumId w:val="2"/>
  </w:num>
  <w:num w:numId="5" w16cid:durableId="1126509598">
    <w:abstractNumId w:val="7"/>
  </w:num>
  <w:num w:numId="6" w16cid:durableId="1334145669">
    <w:abstractNumId w:val="6"/>
  </w:num>
  <w:num w:numId="7" w16cid:durableId="1800299248">
    <w:abstractNumId w:val="16"/>
  </w:num>
  <w:num w:numId="8" w16cid:durableId="875002002">
    <w:abstractNumId w:val="8"/>
  </w:num>
  <w:num w:numId="9" w16cid:durableId="924001124">
    <w:abstractNumId w:val="4"/>
  </w:num>
  <w:num w:numId="10" w16cid:durableId="1086027365">
    <w:abstractNumId w:val="12"/>
  </w:num>
  <w:num w:numId="11" w16cid:durableId="823618644">
    <w:abstractNumId w:val="0"/>
  </w:num>
  <w:num w:numId="12" w16cid:durableId="599067144">
    <w:abstractNumId w:val="10"/>
  </w:num>
  <w:num w:numId="13" w16cid:durableId="2136826274">
    <w:abstractNumId w:val="11"/>
  </w:num>
  <w:num w:numId="14" w16cid:durableId="408622625">
    <w:abstractNumId w:val="9"/>
  </w:num>
  <w:num w:numId="15" w16cid:durableId="2004119378">
    <w:abstractNumId w:val="17"/>
  </w:num>
  <w:num w:numId="16" w16cid:durableId="1335184659">
    <w:abstractNumId w:val="19"/>
  </w:num>
  <w:num w:numId="17" w16cid:durableId="1920671903">
    <w:abstractNumId w:val="3"/>
  </w:num>
  <w:num w:numId="18" w16cid:durableId="12552863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962316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6297585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18645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A8"/>
    <w:rsid w:val="00022D30"/>
    <w:rsid w:val="00051513"/>
    <w:rsid w:val="00074676"/>
    <w:rsid w:val="00137E44"/>
    <w:rsid w:val="00151FE2"/>
    <w:rsid w:val="001A442E"/>
    <w:rsid w:val="001B4539"/>
    <w:rsid w:val="001C1E72"/>
    <w:rsid w:val="001C1EB5"/>
    <w:rsid w:val="001D0085"/>
    <w:rsid w:val="00203F28"/>
    <w:rsid w:val="00264702"/>
    <w:rsid w:val="002E4DA4"/>
    <w:rsid w:val="003826C4"/>
    <w:rsid w:val="003A0555"/>
    <w:rsid w:val="003B07FB"/>
    <w:rsid w:val="00454FC2"/>
    <w:rsid w:val="00495D93"/>
    <w:rsid w:val="004F7274"/>
    <w:rsid w:val="00506EC5"/>
    <w:rsid w:val="00511A5B"/>
    <w:rsid w:val="00523993"/>
    <w:rsid w:val="00560494"/>
    <w:rsid w:val="00574BA3"/>
    <w:rsid w:val="00580A58"/>
    <w:rsid w:val="00602087"/>
    <w:rsid w:val="00631884"/>
    <w:rsid w:val="00651B6F"/>
    <w:rsid w:val="006E29A8"/>
    <w:rsid w:val="0074394B"/>
    <w:rsid w:val="00743DFD"/>
    <w:rsid w:val="00750D68"/>
    <w:rsid w:val="00754E1E"/>
    <w:rsid w:val="0075697F"/>
    <w:rsid w:val="007C08C6"/>
    <w:rsid w:val="008D6F32"/>
    <w:rsid w:val="00930AB5"/>
    <w:rsid w:val="009414A7"/>
    <w:rsid w:val="00944B15"/>
    <w:rsid w:val="009458C6"/>
    <w:rsid w:val="009818AC"/>
    <w:rsid w:val="00995DEE"/>
    <w:rsid w:val="009A0FE3"/>
    <w:rsid w:val="009F16E9"/>
    <w:rsid w:val="00A96FA7"/>
    <w:rsid w:val="00AE344A"/>
    <w:rsid w:val="00B30FE1"/>
    <w:rsid w:val="00BB6701"/>
    <w:rsid w:val="00C10BC6"/>
    <w:rsid w:val="00C8052A"/>
    <w:rsid w:val="00CB19E2"/>
    <w:rsid w:val="00CF1395"/>
    <w:rsid w:val="00D4380C"/>
    <w:rsid w:val="00D47D1B"/>
    <w:rsid w:val="00D54FC6"/>
    <w:rsid w:val="00E22F98"/>
    <w:rsid w:val="00E45B6B"/>
    <w:rsid w:val="00E61168"/>
    <w:rsid w:val="00E86009"/>
    <w:rsid w:val="00E9255B"/>
    <w:rsid w:val="00ED0FC0"/>
    <w:rsid w:val="00F248A6"/>
    <w:rsid w:val="00F41A7E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B97B"/>
  <w15:chartTrackingRefBased/>
  <w15:docId w15:val="{EAE1668B-90DE-45A7-A0FA-7049E44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39"/>
    <w:pPr>
      <w:spacing w:after="0" w:line="240" w:lineRule="auto"/>
    </w:pPr>
    <w:rPr>
      <w:color w:val="3A3A3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087"/>
    <w:pPr>
      <w:keepNext/>
      <w:keepLines/>
      <w:spacing w:before="240"/>
      <w:outlineLvl w:val="0"/>
    </w:pPr>
    <w:rPr>
      <w:rFonts w:ascii="Dejanire Headline ExtraBold" w:eastAsiaTheme="majorEastAsia" w:hAnsi="Dejanire Headline ExtraBold" w:cstheme="majorBidi"/>
      <w:color w:val="F06B1B" w:themeColor="accent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-FRONTPAGE">
    <w:name w:val="Document Title - FRONT PAGE"/>
    <w:basedOn w:val="Normal"/>
    <w:link w:val="DocumentTitle-FRONTPAGEChar"/>
    <w:qFormat/>
    <w:rsid w:val="009A0FE3"/>
    <w:pPr>
      <w:spacing w:after="200" w:line="800" w:lineRule="exact"/>
      <w:ind w:right="28"/>
    </w:pPr>
    <w:rPr>
      <w:rFonts w:ascii="Dejanire Headline ExtraBold" w:eastAsia="Times New Roman" w:hAnsi="Dejanire Headline ExtraBold" w:cs="Times New Roman"/>
      <w:color w:val="2E7FAA" w:themeColor="accent4"/>
      <w:sz w:val="110"/>
      <w:szCs w:val="110"/>
    </w:rPr>
  </w:style>
  <w:style w:type="character" w:customStyle="1" w:styleId="DocumentTitle-FRONTPAGEChar">
    <w:name w:val="Document Title - FRONT PAGE Char"/>
    <w:basedOn w:val="DefaultParagraphFont"/>
    <w:link w:val="DocumentTitle-FRONTPAGE"/>
    <w:locked/>
    <w:rsid w:val="009A0FE3"/>
    <w:rPr>
      <w:rFonts w:ascii="Dejanire Headline ExtraBold" w:eastAsia="Times New Roman" w:hAnsi="Dejanire Headline ExtraBold" w:cs="Times New Roman"/>
      <w:color w:val="2E7FAA" w:themeColor="accent4"/>
      <w:sz w:val="110"/>
      <w:szCs w:val="110"/>
    </w:rPr>
  </w:style>
  <w:style w:type="paragraph" w:styleId="Header">
    <w:name w:val="header"/>
    <w:basedOn w:val="Normal"/>
    <w:link w:val="HeaderChar"/>
    <w:uiPriority w:val="99"/>
    <w:unhideWhenUsed/>
    <w:rsid w:val="006E2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9A8"/>
  </w:style>
  <w:style w:type="paragraph" w:styleId="Footer">
    <w:name w:val="footer"/>
    <w:basedOn w:val="Normal"/>
    <w:link w:val="FooterChar"/>
    <w:uiPriority w:val="99"/>
    <w:unhideWhenUsed/>
    <w:rsid w:val="006E2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A8"/>
  </w:style>
  <w:style w:type="table" w:styleId="TableGrid">
    <w:name w:val="Table Grid"/>
    <w:basedOn w:val="TableNormal"/>
    <w:uiPriority w:val="39"/>
    <w:rsid w:val="006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uiPriority w:val="99"/>
    <w:qFormat/>
    <w:rsid w:val="00E22F98"/>
    <w:pPr>
      <w:ind w:left="720"/>
    </w:pPr>
    <w:rPr>
      <w:rFonts w:ascii="Poppins" w:eastAsia="Times New Roman" w:hAnsi="Poppins" w:cs="Times New Roman"/>
      <w:szCs w:val="20"/>
    </w:rPr>
  </w:style>
  <w:style w:type="character" w:styleId="Strong">
    <w:name w:val="Strong"/>
    <w:basedOn w:val="DefaultParagraphFont"/>
    <w:uiPriority w:val="6"/>
    <w:qFormat/>
    <w:rsid w:val="001B4539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2087"/>
    <w:rPr>
      <w:rFonts w:ascii="Dejanire Headline ExtraBold" w:eastAsiaTheme="majorEastAsia" w:hAnsi="Dejanire Headline ExtraBold" w:cstheme="majorBidi"/>
      <w:color w:val="F06B1B" w:themeColor="accent5"/>
      <w:sz w:val="28"/>
      <w:szCs w:val="32"/>
    </w:rPr>
  </w:style>
  <w:style w:type="paragraph" w:styleId="Title">
    <w:name w:val="Title"/>
    <w:basedOn w:val="DocumentTitle-FRONTPAGE"/>
    <w:next w:val="Normal"/>
    <w:link w:val="TitleChar"/>
    <w:uiPriority w:val="10"/>
    <w:qFormat/>
    <w:rsid w:val="00602087"/>
    <w:pPr>
      <w:spacing w:line="1200" w:lineRule="exact"/>
    </w:pPr>
    <w:rPr>
      <w:color w:val="F06B1B" w:themeColor="accent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02087"/>
    <w:rPr>
      <w:rFonts w:ascii="Dejanire Headline ExtraBold" w:eastAsia="Times New Roman" w:hAnsi="Dejanire Headline ExtraBold" w:cs="Times New Roman"/>
      <w:color w:val="F06B1B" w:themeColor="accent5"/>
      <w:sz w:val="52"/>
      <w:szCs w:val="110"/>
    </w:rPr>
  </w:style>
  <w:style w:type="paragraph" w:styleId="NormalWeb">
    <w:name w:val="Normal (Web)"/>
    <w:basedOn w:val="Normal"/>
    <w:uiPriority w:val="99"/>
    <w:semiHidden/>
    <w:unhideWhenUsed/>
    <w:rsid w:val="00454F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cord">
      <a:dk1>
        <a:srgbClr val="000000"/>
      </a:dk1>
      <a:lt1>
        <a:sysClr val="window" lastClr="FFFFFF"/>
      </a:lt1>
      <a:dk2>
        <a:srgbClr val="3A3A3A"/>
      </a:dk2>
      <a:lt2>
        <a:srgbClr val="D8D8D8"/>
      </a:lt2>
      <a:accent1>
        <a:srgbClr val="5DA6AA"/>
      </a:accent1>
      <a:accent2>
        <a:srgbClr val="F5B50D"/>
      </a:accent2>
      <a:accent3>
        <a:srgbClr val="7C63A9"/>
      </a:accent3>
      <a:accent4>
        <a:srgbClr val="2E7FAA"/>
      </a:accent4>
      <a:accent5>
        <a:srgbClr val="F06B1B"/>
      </a:accent5>
      <a:accent6>
        <a:srgbClr val="626262"/>
      </a:accent6>
      <a:hlink>
        <a:srgbClr val="2E7FAA"/>
      </a:hlink>
      <a:folHlink>
        <a:srgbClr val="7C63A9"/>
      </a:folHlink>
    </a:clrScheme>
    <a:fontScheme name="Accord">
      <a:majorFont>
        <a:latin typeface="Dejanire Headline Regular"/>
        <a:ea typeface=""/>
        <a:cs typeface=""/>
      </a:majorFont>
      <a:minorFont>
        <a:latin typeface="Poppi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a71d32-b533-4da6-9d87-91008c49c8c1">T6WK6YH2FTAQ-1342857858-64209</_dlc_DocId>
    <TaxCatchAll xmlns="33a71d32-b533-4da6-9d87-91008c49c8c1" xsi:nil="true"/>
    <lcf76f155ced4ddcb4097134ff3c332f xmlns="8985de5c-fe31-479e-8124-e256328cebfc">
      <Terms xmlns="http://schemas.microsoft.com/office/infopath/2007/PartnerControls"/>
    </lcf76f155ced4ddcb4097134ff3c332f>
    <_dlc_DocIdUrl xmlns="33a71d32-b533-4da6-9d87-91008c49c8c1">
      <Url>https://accordgroup.sharepoint.com/sites/ClientServices/_layouts/15/DocIdRedir.aspx?ID=T6WK6YH2FTAQ-1342857858-64209</Url>
      <Description>T6WK6YH2FTAQ-1342857858-64209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6D61E14B3BF4FB90C6C4B2A2252BA" ma:contentTypeVersion="17" ma:contentTypeDescription="Create a new document." ma:contentTypeScope="" ma:versionID="2093e3b37b1c7fcef6888841063e16c6">
  <xsd:schema xmlns:xsd="http://www.w3.org/2001/XMLSchema" xmlns:xs="http://www.w3.org/2001/XMLSchema" xmlns:p="http://schemas.microsoft.com/office/2006/metadata/properties" xmlns:ns2="33a71d32-b533-4da6-9d87-91008c49c8c1" xmlns:ns3="8985de5c-fe31-479e-8124-e256328cebfc" targetNamespace="http://schemas.microsoft.com/office/2006/metadata/properties" ma:root="true" ma:fieldsID="d2105952087c696f76b91a3f8abc5e31" ns2:_="" ns3:_="">
    <xsd:import namespace="33a71d32-b533-4da6-9d87-91008c49c8c1"/>
    <xsd:import namespace="8985de5c-fe31-479e-8124-e256328ceb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71d32-b533-4da6-9d87-91008c49c8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8a57eab-bf32-4929-903b-aec416d8cc77}" ma:internalName="TaxCatchAll" ma:showField="CatchAllData" ma:web="33a71d32-b533-4da6-9d87-91008c49c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de5c-fe31-479e-8124-e256328c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d565bf-3b44-4c08-b3b3-3276019ac8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3BFBB-C36D-4003-8ED8-EEF998F7B6D5}">
  <ds:schemaRefs>
    <ds:schemaRef ds:uri="http://schemas.microsoft.com/office/2006/metadata/properties"/>
    <ds:schemaRef ds:uri="http://schemas.microsoft.com/office/infopath/2007/PartnerControls"/>
    <ds:schemaRef ds:uri="33a71d32-b533-4da6-9d87-91008c49c8c1"/>
    <ds:schemaRef ds:uri="8985de5c-fe31-479e-8124-e256328cebfc"/>
  </ds:schemaRefs>
</ds:datastoreItem>
</file>

<file path=customXml/itemProps2.xml><?xml version="1.0" encoding="utf-8"?>
<ds:datastoreItem xmlns:ds="http://schemas.openxmlformats.org/officeDocument/2006/customXml" ds:itemID="{2B643E5E-031B-455F-9083-7325A275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71d32-b533-4da6-9d87-91008c49c8c1"/>
    <ds:schemaRef ds:uri="8985de5c-fe31-479e-8124-e256328c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F8209-6ED9-48D8-ACB6-C7626A1312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35BAA4-1A54-4493-9A54-40C7AFF13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Burns</dc:creator>
  <cp:keywords/>
  <dc:description/>
  <cp:lastModifiedBy>Bronte Schoonen</cp:lastModifiedBy>
  <cp:revision>3</cp:revision>
  <dcterms:created xsi:type="dcterms:W3CDTF">2024-01-17T10:34:00Z</dcterms:created>
  <dcterms:modified xsi:type="dcterms:W3CDTF">2024-02-26T17:01:00Z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0x01010058A6D61E14B3BF4FB90C6C4B2A2252BA</vt:lpwstr>
  </property>
  <property fmtid="{D5CDD505-2E9C-101B-9397-08002B2CF9AE}" pid="4" name="_dlc_DocIdItemGuid">
    <vt:lpwstr>784fbe8a-7563-4118-913c-cc9af5b82490</vt:lpwstr>
  </property>
</Properties>
</file>